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media/image1.jpeg" ContentType="image/jpeg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9773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56"/>
        <w:gridCol w:w="4816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РЕГНОМЕР</w:t>
            </w:r>
            <w:bookmarkEnd w:id="1"/>
          </w:p>
        </w:tc>
      </w:tr>
    </w:tbl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прогноза социально-экономического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развития муниципального образования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Северский муниципальный район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Краснодарского края на среднесрочный период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 20</w:t>
      </w:r>
      <w:r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 xml:space="preserve"> года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firstLine="720" w:left="0"/>
        <w:jc w:val="both"/>
        <w:rPr>
          <w:b w:val="false"/>
          <w:szCs w:val="28"/>
        </w:rPr>
      </w:pPr>
      <w:r>
        <w:rPr>
          <w:b w:val="false"/>
          <w:szCs w:val="28"/>
        </w:rPr>
        <w:t>На основании пункта 3 Порядка разработки и корректировки,                                 осуществления мониторинга и контроля реализации прогнозов социально-                  экономического развития муниципального образования Северский район на                   долгосрочный и среднесрочный периоды, утвержденного постановлением                администрации муниципального образования Северский район от 3 декабря 2015 года № 1520,</w:t>
      </w:r>
      <w:r>
        <w:rPr>
          <w:szCs w:val="28"/>
        </w:rPr>
        <w:t xml:space="preserve"> </w:t>
      </w:r>
      <w:r>
        <w:rPr>
          <w:b w:val="false"/>
          <w:szCs w:val="28"/>
        </w:rPr>
        <w:t>руководствуясь статьями 31, 66 Устава муниципального                                образования Северский муниципальный район Краснодарского края:</w:t>
      </w:r>
    </w:p>
    <w:p>
      <w:pPr>
        <w:pStyle w:val="Normal"/>
        <w:numPr>
          <w:ilvl w:val="0"/>
          <w:numId w:val="1"/>
        </w:numPr>
        <w:ind w:firstLine="709" w:left="2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прогноз социально-экономического развития                           муниципального образования Северский муниципальный район                               Краснодарского края на среднесрочный период до 202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года (прилагается).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Управлению по связям с общественностью (</w:t>
      </w:r>
      <w:r>
        <w:rPr>
          <w:sz w:val="28"/>
          <w:szCs w:val="28"/>
        </w:rPr>
        <w:t xml:space="preserve">Л.К. Сафиной </w:t>
      </w:r>
      <w:r>
        <w:rPr>
          <w:sz w:val="28"/>
          <w:szCs w:val="28"/>
        </w:rPr>
        <w:t xml:space="preserve">) разместить настоящее распоряжение на официальном </w:t>
      </w:r>
      <w:bookmarkStart w:id="2" w:name="sub_7"/>
      <w:r>
        <w:rPr>
          <w:sz w:val="28"/>
          <w:szCs w:val="28"/>
        </w:rPr>
        <w:t>сайте администрации                                   муниципального образования Северский муниципальный район                               Краснодарского края в информационно-телекоммуникационной сети                       «Интернет» в разделе «Муниципальные правовые акты».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распоряжения возложить на                   заместителя главы администрации (начальника финансового управления)                Леуцкую К.В.</w:t>
      </w:r>
    </w:p>
    <w:p>
      <w:pPr>
        <w:pStyle w:val="Normal"/>
        <w:ind w:firstLine="720"/>
        <w:jc w:val="both"/>
        <w:rPr>
          <w:sz w:val="28"/>
          <w:szCs w:val="28"/>
        </w:rPr>
      </w:pPr>
      <w:bookmarkStart w:id="3" w:name="sub_8"/>
      <w:bookmarkEnd w:id="2"/>
      <w:r>
        <w:rPr>
          <w:sz w:val="28"/>
          <w:szCs w:val="28"/>
        </w:rPr>
        <w:t xml:space="preserve">4. Распоряжение вступает в силу со дня его </w:t>
      </w:r>
      <w:bookmarkEnd w:id="3"/>
      <w:r>
        <w:rPr>
          <w:sz w:val="28"/>
          <w:szCs w:val="28"/>
        </w:rPr>
        <w:t>подписания.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10041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807"/>
        <w:gridCol w:w="4116"/>
        <w:gridCol w:w="3118"/>
      </w:tblGrid>
      <w:tr>
        <w:trPr>
          <w:trHeight w:val="1582" w:hRule="atLeast"/>
        </w:trPr>
        <w:tc>
          <w:tcPr>
            <w:tcW w:w="2807" w:type="dxa"/>
            <w:tcBorders/>
            <w:shd w:color="auto" w:fill="auto" w:val="clear"/>
            <w:vAlign w:val="bottom"/>
          </w:tcPr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</w:t>
            </w:r>
            <w:r>
              <w:rPr>
                <w:color w:val="000000"/>
                <w:sz w:val="28"/>
                <w:szCs w:val="28"/>
              </w:rPr>
              <w:t xml:space="preserve"> муниципального образования Северский муниципальный район Краснодарского края</w:t>
            </w:r>
          </w:p>
        </w:tc>
        <w:tc>
          <w:tcPr>
            <w:tcW w:w="4116" w:type="dxa"/>
            <w:tcBorders/>
          </w:tcPr>
          <w:p>
            <w:pPr>
              <w:pStyle w:val="Normal"/>
              <w:ind w:left="-108"/>
              <w:rPr>
                <w:szCs w:val="28"/>
              </w:rPr>
            </w:pPr>
            <w:bookmarkStart w:id="4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4"/>
          </w:p>
        </w:tc>
        <w:tc>
          <w:tcPr>
            <w:tcW w:w="3118" w:type="dxa"/>
            <w:tcBorders/>
            <w:shd w:color="auto" w:fill="auto" w:val="clear"/>
            <w:vAlign w:val="bottom"/>
          </w:tcPr>
          <w:p>
            <w:pPr>
              <w:pStyle w:val="Normal"/>
              <w:ind w:left="-242" w:right="-108"/>
              <w:jc w:val="right"/>
              <w:rPr>
                <w:color w:val="000000"/>
                <w:szCs w:val="28"/>
              </w:rPr>
            </w:pPr>
            <w:bookmarkStart w:id="5" w:name="SIGNERNAME1"/>
            <w:r>
              <w:rPr>
                <w:sz w:val="28"/>
                <w:szCs w:val="28"/>
              </w:rPr>
              <w:t>[Авто</w:t>
            </w:r>
            <w:r>
              <w:rPr>
                <w:color w:val="000000"/>
                <w:sz w:val="28"/>
                <w:szCs w:val="28"/>
              </w:rPr>
              <w:t>_Ф.И.О.]</w:t>
            </w:r>
            <w:bookmarkEnd w:id="5"/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567" w:gutter="0" w:header="567" w:top="1134" w:footer="567" w:bottom="1134"/>
      <w:pgNumType w:fmt="decimal"/>
      <w:formProt w:val="false"/>
      <w:titlePg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139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Рисунок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>
          <w:pPr>
            <w:pStyle w:val="21"/>
            <w:rPr/>
          </w:pPr>
          <w:r>
            <w:rPr>
              <w:b/>
              <w:sz w:val="28"/>
            </w:rPr>
            <w:t>СЕВЕРСКИЙ МУНИЦИПАЛЬНЫЙ РАЙОН</w:t>
          </w:r>
        </w:p>
        <w:p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>
          <w:pPr>
            <w:pStyle w:val="Normal"/>
            <w:jc w:val="center"/>
            <w:rPr>
              <w:sz w:val="28"/>
            </w:rPr>
          </w:pPr>
          <w:r>
            <w:rPr>
              <w:sz w:val="28"/>
            </w:rPr>
          </w:r>
        </w:p>
        <w:p>
          <w:pPr>
            <w:pStyle w:val="Heading1"/>
            <w:ind w:left="0"/>
            <w:jc w:val="center"/>
            <w:rPr/>
          </w:pPr>
          <w:r>
            <w:rPr>
              <w:spacing w:val="60"/>
              <w:sz w:val="32"/>
              <w:szCs w:val="32"/>
            </w:rPr>
            <w:t>РАСПОРЯЖЕНИЕ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f0566"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6f0566"/>
    <w:pPr>
      <w:keepNext w:val="true"/>
      <w:shd w:val="clear" w:color="auto" w:fill="FFFFFF"/>
      <w:spacing w:lineRule="exact" w:line="302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521bf"/>
    <w:rPr>
      <w:color w:val="0000FF"/>
      <w:u w:val="single"/>
    </w:rPr>
  </w:style>
  <w:style w:type="character" w:styleId="2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6f0566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rsid w:val="006f0566"/>
    <w:pPr/>
    <w:rPr>
      <w:rFonts w:ascii="PT Astra Serif" w:hAnsi="PT Astra Serif" w:cs="FreeSans"/>
    </w:rPr>
  </w:style>
  <w:style w:type="paragraph" w:styleId="Caption">
    <w:name w:val="caption"/>
    <w:basedOn w:val="Normal"/>
    <w:qFormat/>
    <w:rsid w:val="006f0566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basedOn w:val="Normal"/>
    <w:next w:val="BodyText"/>
    <w:qFormat/>
    <w:rsid w:val="006f0566"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rsid w:val="006f0566"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HeaderandFooter" w:customStyle="1">
    <w:name w:val="Header and Footer"/>
    <w:basedOn w:val="Normal"/>
    <w:qFormat/>
    <w:rsid w:val="006f0566"/>
    <w:pPr/>
    <w:rPr/>
  </w:style>
  <w:style w:type="paragraph" w:styleId="Header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6f0566"/>
    <w:pPr>
      <w:jc w:val="center"/>
    </w:pPr>
    <w:rPr>
      <w:sz w:val="24"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1" w:customStyle="1">
    <w:name w:val="Без списка (user)"/>
    <w:uiPriority w:val="99"/>
    <w:semiHidden/>
    <w:unhideWhenUsed/>
    <w:qFormat/>
    <w:rsid w:val="006f0566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825B1-8484-4FA0-A059-2A2E225B8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LibreOffice/25.2.3.2$Linux_X86_64 LibreOffice_project/520$Build-2</Application>
  <AppVersion>15.0000</AppVersion>
  <Pages>1</Pages>
  <Words>171</Words>
  <Characters>1409</Characters>
  <CharactersWithSpaces>1850</CharactersWithSpaces>
  <Paragraphs>22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2024-12-17T11:43:00Z</dcterms:created>
  <dc:creator>Зинович Виктор</dc:creator>
  <dc:description/>
  <dc:language>ru-RU</dc:language>
  <cp:lastModifiedBy/>
  <cp:lastPrinted>2020-02-19T14:26:00Z</cp:lastPrinted>
  <dcterms:modified xsi:type="dcterms:W3CDTF">2026-10-22T09:34:52Z</dcterms:modified>
  <cp:revision>14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